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9" w:rsidRPr="0002486A" w:rsidRDefault="002253CD" w:rsidP="009E12BA">
      <w:pPr>
        <w:jc w:val="center"/>
        <w:rPr>
          <w:rFonts w:asciiTheme="majorHAnsi" w:hAnsiTheme="majorHAnsi"/>
          <w:b/>
          <w:bCs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Звернення </w:t>
      </w:r>
      <w:r w:rsidR="009E06BF" w:rsidRPr="0002486A">
        <w:rPr>
          <w:rFonts w:asciiTheme="majorHAnsi" w:hAnsiTheme="majorHAnsi"/>
          <w:b/>
          <w:bCs/>
          <w:sz w:val="24"/>
          <w:szCs w:val="24"/>
          <w:lang w:val="uk-UA"/>
        </w:rPr>
        <w:t>Р</w:t>
      </w:r>
      <w:r w:rsidRPr="0002486A">
        <w:rPr>
          <w:rFonts w:asciiTheme="majorHAnsi" w:hAnsiTheme="majorHAnsi"/>
          <w:b/>
          <w:bCs/>
          <w:sz w:val="24"/>
          <w:szCs w:val="24"/>
          <w:lang w:val="uk-UA"/>
        </w:rPr>
        <w:t>ади</w:t>
      </w:r>
      <w:r w:rsidR="009010B9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обслуговування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регіону</w:t>
      </w:r>
      <w:r w:rsidR="007B5E96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АА </w:t>
      </w:r>
      <w:r w:rsidRPr="0002486A">
        <w:rPr>
          <w:rFonts w:asciiTheme="majorHAnsi" w:hAnsiTheme="majorHAnsi"/>
          <w:b/>
          <w:bCs/>
          <w:sz w:val="24"/>
          <w:szCs w:val="24"/>
          <w:lang w:val="uk-UA"/>
        </w:rPr>
        <w:t>«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>Київ</w:t>
      </w:r>
      <w:r w:rsidRPr="0002486A">
        <w:rPr>
          <w:rFonts w:asciiTheme="majorHAnsi" w:hAnsiTheme="majorHAnsi"/>
          <w:b/>
          <w:bCs/>
          <w:sz w:val="24"/>
          <w:szCs w:val="24"/>
          <w:lang w:val="uk-UA"/>
        </w:rPr>
        <w:t>»</w:t>
      </w:r>
    </w:p>
    <w:p w:rsidR="009C0C39" w:rsidRPr="0002486A" w:rsidRDefault="009E12BA" w:rsidP="007B5E96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sz w:val="24"/>
          <w:szCs w:val="24"/>
          <w:lang w:val="uk-UA"/>
        </w:rPr>
        <w:t>д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 xml:space="preserve">о </w:t>
      </w:r>
      <w:r w:rsidR="003A6DF2" w:rsidRPr="0002486A">
        <w:rPr>
          <w:rFonts w:asciiTheme="majorHAnsi" w:hAnsiTheme="majorHAnsi"/>
          <w:b/>
          <w:sz w:val="24"/>
          <w:szCs w:val="24"/>
          <w:lang w:val="uk-UA"/>
        </w:rPr>
        <w:t>член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ів</w:t>
      </w:r>
      <w:r w:rsidR="003A6DF2" w:rsidRPr="0002486A">
        <w:rPr>
          <w:rFonts w:asciiTheme="majorHAnsi" w:hAnsiTheme="majorHAnsi"/>
          <w:b/>
          <w:sz w:val="24"/>
          <w:szCs w:val="24"/>
          <w:lang w:val="uk-UA"/>
        </w:rPr>
        <w:t xml:space="preserve"> С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пільноти</w:t>
      </w:r>
      <w:r w:rsidR="002253CD" w:rsidRPr="0002486A">
        <w:rPr>
          <w:rFonts w:asciiTheme="majorHAnsi" w:hAnsiTheme="majorHAnsi"/>
          <w:b/>
          <w:sz w:val="24"/>
          <w:szCs w:val="24"/>
          <w:lang w:val="uk-UA"/>
        </w:rPr>
        <w:t xml:space="preserve"> та 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 xml:space="preserve">груп АА 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регі</w:t>
      </w:r>
      <w:r w:rsidR="009E06BF" w:rsidRPr="0002486A">
        <w:rPr>
          <w:rFonts w:asciiTheme="majorHAnsi" w:hAnsiTheme="majorHAnsi"/>
          <w:b/>
          <w:sz w:val="24"/>
          <w:szCs w:val="24"/>
          <w:lang w:val="uk-UA"/>
        </w:rPr>
        <w:t>он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у</w:t>
      </w:r>
      <w:r w:rsidR="009E06BF" w:rsidRPr="0002486A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у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зв’язку з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 xml:space="preserve"> проведен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ня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>м</w:t>
      </w:r>
    </w:p>
    <w:p w:rsidR="009C0C39" w:rsidRPr="0002486A" w:rsidRDefault="00C564DF" w:rsidP="007B5E96">
      <w:pPr>
        <w:jc w:val="center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bCs/>
          <w:sz w:val="24"/>
          <w:szCs w:val="24"/>
          <w:lang w:val="uk-UA"/>
        </w:rPr>
        <w:t>I</w:t>
      </w:r>
      <w:r w:rsidR="002C3D2D" w:rsidRPr="0002486A">
        <w:rPr>
          <w:rFonts w:asciiTheme="majorHAnsi" w:hAnsiTheme="majorHAnsi"/>
          <w:b/>
          <w:bCs/>
          <w:sz w:val="24"/>
          <w:szCs w:val="24"/>
          <w:lang w:val="uk-UA"/>
        </w:rPr>
        <w:t>X</w:t>
      </w:r>
      <w:r w:rsidR="009C0C39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Конференц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>ії</w:t>
      </w:r>
      <w:r w:rsidR="009C0C39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</w:t>
      </w:r>
      <w:r w:rsidR="003A6DF2" w:rsidRPr="0002486A">
        <w:rPr>
          <w:rFonts w:asciiTheme="majorHAnsi" w:hAnsiTheme="majorHAnsi"/>
          <w:b/>
          <w:bCs/>
          <w:sz w:val="24"/>
          <w:szCs w:val="24"/>
          <w:lang w:val="uk-UA"/>
        </w:rPr>
        <w:t>Служб</w:t>
      </w:r>
      <w:r w:rsidR="009E06BF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</w:t>
      </w:r>
      <w:r w:rsidR="003A6DF2" w:rsidRPr="0002486A">
        <w:rPr>
          <w:rFonts w:asciiTheme="majorHAnsi" w:hAnsiTheme="majorHAnsi"/>
          <w:b/>
          <w:bCs/>
          <w:sz w:val="24"/>
          <w:szCs w:val="24"/>
          <w:lang w:val="uk-UA"/>
        </w:rPr>
        <w:t>Рег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>і</w:t>
      </w:r>
      <w:r w:rsidR="003A6DF2" w:rsidRPr="0002486A">
        <w:rPr>
          <w:rFonts w:asciiTheme="majorHAnsi" w:hAnsiTheme="majorHAnsi"/>
          <w:b/>
          <w:bCs/>
          <w:sz w:val="24"/>
          <w:szCs w:val="24"/>
          <w:lang w:val="uk-UA"/>
        </w:rPr>
        <w:t>он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>у</w:t>
      </w:r>
      <w:r w:rsidR="003A6DF2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 </w:t>
      </w:r>
      <w:r w:rsidR="009E06BF" w:rsidRPr="0002486A">
        <w:rPr>
          <w:rFonts w:asciiTheme="majorHAnsi" w:hAnsiTheme="majorHAnsi"/>
          <w:b/>
          <w:bCs/>
          <w:sz w:val="24"/>
          <w:szCs w:val="24"/>
          <w:lang w:val="uk-UA"/>
        </w:rPr>
        <w:t xml:space="preserve">АА </w:t>
      </w:r>
      <w:r w:rsidR="002253CD" w:rsidRPr="0002486A">
        <w:rPr>
          <w:rFonts w:asciiTheme="majorHAnsi" w:hAnsiTheme="majorHAnsi"/>
          <w:b/>
          <w:bCs/>
          <w:sz w:val="24"/>
          <w:szCs w:val="24"/>
          <w:lang w:val="uk-UA"/>
        </w:rPr>
        <w:t>«</w:t>
      </w:r>
      <w:r w:rsidR="009E06BF" w:rsidRPr="0002486A">
        <w:rPr>
          <w:rFonts w:asciiTheme="majorHAnsi" w:hAnsiTheme="majorHAnsi"/>
          <w:b/>
          <w:bCs/>
          <w:sz w:val="24"/>
          <w:szCs w:val="24"/>
          <w:lang w:val="uk-UA"/>
        </w:rPr>
        <w:t>Ки</w:t>
      </w:r>
      <w:r w:rsidR="009E12BA" w:rsidRPr="0002486A">
        <w:rPr>
          <w:rFonts w:asciiTheme="majorHAnsi" w:hAnsiTheme="majorHAnsi"/>
          <w:b/>
          <w:bCs/>
          <w:sz w:val="24"/>
          <w:szCs w:val="24"/>
          <w:lang w:val="uk-UA"/>
        </w:rPr>
        <w:t>ї</w:t>
      </w:r>
      <w:r w:rsidR="009E06BF" w:rsidRPr="0002486A">
        <w:rPr>
          <w:rFonts w:asciiTheme="majorHAnsi" w:hAnsiTheme="majorHAnsi"/>
          <w:b/>
          <w:bCs/>
          <w:sz w:val="24"/>
          <w:szCs w:val="24"/>
          <w:lang w:val="uk-UA"/>
        </w:rPr>
        <w:t>в</w:t>
      </w:r>
      <w:r w:rsidR="002253CD" w:rsidRPr="0002486A">
        <w:rPr>
          <w:rFonts w:asciiTheme="majorHAnsi" w:hAnsiTheme="majorHAnsi"/>
          <w:b/>
          <w:bCs/>
          <w:sz w:val="24"/>
          <w:szCs w:val="24"/>
          <w:lang w:val="uk-UA"/>
        </w:rPr>
        <w:t>»</w:t>
      </w:r>
    </w:p>
    <w:p w:rsidR="009C0C39" w:rsidRPr="0002486A" w:rsidRDefault="009C0C39" w:rsidP="009C0C39">
      <w:pPr>
        <w:rPr>
          <w:rFonts w:asciiTheme="majorHAnsi" w:hAnsiTheme="majorHAnsi"/>
          <w:sz w:val="24"/>
          <w:szCs w:val="24"/>
          <w:lang w:val="uk-UA"/>
        </w:rPr>
      </w:pPr>
    </w:p>
    <w:p w:rsidR="009C0C39" w:rsidRPr="0002486A" w:rsidRDefault="009C0C39" w:rsidP="00590383">
      <w:pPr>
        <w:spacing w:line="264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sz w:val="24"/>
          <w:szCs w:val="24"/>
          <w:lang w:val="uk-UA"/>
        </w:rPr>
        <w:t>Дорог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="00561790" w:rsidRPr="0002486A">
        <w:rPr>
          <w:rFonts w:asciiTheme="majorHAnsi" w:hAnsiTheme="majorHAnsi"/>
          <w:b/>
          <w:sz w:val="24"/>
          <w:szCs w:val="24"/>
          <w:lang w:val="uk-UA"/>
        </w:rPr>
        <w:t>АА-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ц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і</w:t>
      </w:r>
      <w:proofErr w:type="spellEnd"/>
      <w:r w:rsidRPr="0002486A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>Ки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є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 xml:space="preserve">ва 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і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 xml:space="preserve"> Ки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ї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>вс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ь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>ко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ї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 xml:space="preserve"> област</w:t>
      </w:r>
      <w:r w:rsidR="00975923" w:rsidRPr="0002486A">
        <w:rPr>
          <w:rFonts w:asciiTheme="majorHAnsi" w:hAnsiTheme="majorHAnsi"/>
          <w:b/>
          <w:sz w:val="24"/>
          <w:szCs w:val="24"/>
          <w:lang w:val="uk-UA"/>
        </w:rPr>
        <w:t>і</w:t>
      </w:r>
      <w:r w:rsidR="00414855" w:rsidRPr="0002486A">
        <w:rPr>
          <w:rFonts w:asciiTheme="majorHAnsi" w:hAnsiTheme="majorHAnsi"/>
          <w:b/>
          <w:sz w:val="24"/>
          <w:szCs w:val="24"/>
          <w:lang w:val="uk-UA"/>
        </w:rPr>
        <w:t>!</w:t>
      </w:r>
    </w:p>
    <w:p w:rsidR="00590383" w:rsidRPr="0002486A" w:rsidRDefault="00590383" w:rsidP="00590383">
      <w:pPr>
        <w:spacing w:line="264" w:lineRule="auto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8C22B9" w:rsidRPr="0002486A" w:rsidRDefault="009C0C39" w:rsidP="00590383">
      <w:pPr>
        <w:spacing w:line="264" w:lineRule="auto"/>
        <w:ind w:firstLine="360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На</w:t>
      </w:r>
      <w:r w:rsidR="00975923" w:rsidRPr="0002486A">
        <w:rPr>
          <w:rFonts w:asciiTheme="majorHAnsi" w:hAnsiTheme="majorHAnsi"/>
          <w:sz w:val="24"/>
          <w:szCs w:val="24"/>
          <w:lang w:val="uk-UA"/>
        </w:rPr>
        <w:t>гадуємо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9010B9" w:rsidRPr="0002486A">
        <w:rPr>
          <w:rFonts w:asciiTheme="majorHAnsi" w:hAnsiTheme="majorHAnsi"/>
          <w:sz w:val="24"/>
          <w:szCs w:val="24"/>
          <w:lang w:val="uk-UA"/>
        </w:rPr>
        <w:t>В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ам, </w:t>
      </w:r>
      <w:r w:rsidR="00975923" w:rsidRPr="0002486A">
        <w:rPr>
          <w:rFonts w:asciiTheme="majorHAnsi" w:hAnsiTheme="majorHAnsi"/>
          <w:sz w:val="24"/>
          <w:szCs w:val="24"/>
          <w:lang w:val="uk-UA"/>
        </w:rPr>
        <w:t>що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449A5" w:rsidRPr="0002486A">
        <w:rPr>
          <w:rFonts w:asciiTheme="majorHAnsi" w:hAnsiTheme="majorHAnsi"/>
          <w:bCs/>
          <w:sz w:val="24"/>
          <w:szCs w:val="24"/>
          <w:lang w:val="uk-UA"/>
        </w:rPr>
        <w:t>1</w:t>
      </w:r>
      <w:r w:rsidR="002C3D2D" w:rsidRPr="0002486A">
        <w:rPr>
          <w:rFonts w:asciiTheme="majorHAnsi" w:hAnsiTheme="majorHAnsi"/>
          <w:bCs/>
          <w:sz w:val="24"/>
          <w:szCs w:val="24"/>
          <w:lang w:val="uk-UA"/>
        </w:rPr>
        <w:t>2</w:t>
      </w:r>
      <w:r w:rsidR="009E06BF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квітня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20</w:t>
      </w:r>
      <w:r w:rsidR="002C3D2D" w:rsidRPr="0002486A">
        <w:rPr>
          <w:rFonts w:asciiTheme="majorHAnsi" w:hAnsiTheme="majorHAnsi"/>
          <w:bCs/>
          <w:sz w:val="24"/>
          <w:szCs w:val="24"/>
          <w:lang w:val="uk-UA"/>
        </w:rPr>
        <w:t>20</w:t>
      </w:r>
      <w:r w:rsidR="009010B9" w:rsidRPr="0002486A">
        <w:rPr>
          <w:rFonts w:asciiTheme="majorHAnsi" w:hAnsiTheme="majorHAnsi"/>
          <w:bCs/>
          <w:sz w:val="24"/>
          <w:szCs w:val="24"/>
          <w:lang w:val="uk-UA"/>
        </w:rPr>
        <w:t>р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. 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у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Ки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є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в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відбуде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>т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ь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ся</w:t>
      </w:r>
      <w:r w:rsidR="002C3D2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2253CD" w:rsidRPr="0002486A">
        <w:rPr>
          <w:rFonts w:asciiTheme="majorHAnsi" w:hAnsiTheme="majorHAnsi"/>
          <w:sz w:val="24"/>
          <w:szCs w:val="24"/>
          <w:lang w:val="uk-UA"/>
        </w:rPr>
        <w:t xml:space="preserve">найбільш значуща подія у житті нашої Спільноти – </w:t>
      </w:r>
      <w:r w:rsidR="002C3D2D" w:rsidRPr="0002486A">
        <w:rPr>
          <w:rFonts w:asciiTheme="majorHAnsi" w:hAnsiTheme="majorHAnsi"/>
          <w:bCs/>
          <w:sz w:val="24"/>
          <w:szCs w:val="24"/>
          <w:lang w:val="uk-UA"/>
        </w:rPr>
        <w:t>зібрання IX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Конференц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="002C3D2D" w:rsidRPr="0002486A">
        <w:rPr>
          <w:rFonts w:asciiTheme="majorHAnsi" w:hAnsiTheme="majorHAnsi"/>
          <w:bCs/>
          <w:sz w:val="24"/>
          <w:szCs w:val="24"/>
          <w:lang w:val="uk-UA"/>
        </w:rPr>
        <w:t>ї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>Служб Рег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>он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у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 xml:space="preserve"> АА 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>«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>Ки</w:t>
      </w:r>
      <w:r w:rsidR="00975923" w:rsidRPr="0002486A">
        <w:rPr>
          <w:rFonts w:asciiTheme="majorHAnsi" w:hAnsiTheme="majorHAnsi"/>
          <w:bCs/>
          <w:sz w:val="24"/>
          <w:szCs w:val="24"/>
          <w:lang w:val="uk-UA"/>
        </w:rPr>
        <w:t>ї</w:t>
      </w:r>
      <w:r w:rsidR="003A6DF2" w:rsidRPr="0002486A">
        <w:rPr>
          <w:rFonts w:asciiTheme="majorHAnsi" w:hAnsiTheme="majorHAnsi"/>
          <w:bCs/>
          <w:sz w:val="24"/>
          <w:szCs w:val="24"/>
          <w:lang w:val="uk-UA"/>
        </w:rPr>
        <w:t>в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>»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. </w:t>
      </w:r>
    </w:p>
    <w:p w:rsidR="009C0C39" w:rsidRPr="0002486A" w:rsidRDefault="009A2C29" w:rsidP="00590383">
      <w:pPr>
        <w:spacing w:line="264" w:lineRule="auto"/>
        <w:ind w:firstLine="360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Н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а початку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хо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че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м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о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зве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р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ну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т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и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увагу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нов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и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х член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і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в АА на причин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и</w:t>
      </w:r>
      <w:r w:rsidR="00414855" w:rsidRPr="0002486A">
        <w:rPr>
          <w:rFonts w:asciiTheme="majorHAnsi" w:hAnsiTheme="majorHAnsi"/>
          <w:sz w:val="24"/>
          <w:szCs w:val="24"/>
          <w:lang w:val="uk-UA"/>
        </w:rPr>
        <w:t>,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з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я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>к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их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нам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потріб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на 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ця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Конференц</w:t>
      </w:r>
      <w:r w:rsidR="00E82CBD" w:rsidRPr="0002486A">
        <w:rPr>
          <w:rFonts w:asciiTheme="majorHAnsi" w:hAnsiTheme="majorHAnsi"/>
          <w:sz w:val="24"/>
          <w:szCs w:val="24"/>
          <w:lang w:val="uk-UA"/>
        </w:rPr>
        <w:t>і</w:t>
      </w:r>
      <w:r w:rsidR="002253CD" w:rsidRPr="0002486A">
        <w:rPr>
          <w:rFonts w:asciiTheme="majorHAnsi" w:hAnsiTheme="majorHAnsi"/>
          <w:sz w:val="24"/>
          <w:szCs w:val="24"/>
          <w:lang w:val="uk-UA"/>
        </w:rPr>
        <w:t>я.</w:t>
      </w:r>
    </w:p>
    <w:p w:rsidR="004B4C48" w:rsidRPr="0002486A" w:rsidRDefault="00A02EC1" w:rsidP="00590383">
      <w:pPr>
        <w:spacing w:line="264" w:lineRule="auto"/>
        <w:ind w:firstLine="360"/>
        <w:jc w:val="both"/>
        <w:rPr>
          <w:rFonts w:asciiTheme="majorHAnsi" w:hAnsiTheme="majorHAnsi"/>
          <w:bCs/>
          <w:sz w:val="24"/>
          <w:szCs w:val="24"/>
          <w:lang w:val="uk-UA"/>
        </w:rPr>
      </w:pPr>
      <w:r w:rsidRPr="0002486A">
        <w:rPr>
          <w:rFonts w:asciiTheme="majorHAnsi" w:hAnsiTheme="majorHAnsi"/>
          <w:bCs/>
          <w:sz w:val="24"/>
          <w:szCs w:val="24"/>
          <w:lang w:val="uk-UA"/>
        </w:rPr>
        <w:t>Пок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йн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и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й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Бернард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Б. См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т,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не алкоголік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,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який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 xml:space="preserve">у </w:t>
      </w:r>
      <w:r w:rsidR="00DF2AD6" w:rsidRPr="0002486A">
        <w:rPr>
          <w:rFonts w:asciiTheme="majorHAnsi" w:hAnsiTheme="majorHAnsi"/>
          <w:bCs/>
          <w:sz w:val="24"/>
          <w:szCs w:val="24"/>
          <w:lang w:val="uk-UA"/>
        </w:rPr>
        <w:t>свій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час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був головою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ради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DF2AD6" w:rsidRPr="0002486A">
        <w:rPr>
          <w:rFonts w:asciiTheme="majorHAnsi" w:hAnsiTheme="majorHAnsi"/>
          <w:bCs/>
          <w:sz w:val="24"/>
          <w:szCs w:val="24"/>
          <w:lang w:val="uk-UA"/>
        </w:rPr>
        <w:t xml:space="preserve">попечителів </w:t>
      </w:r>
      <w:r w:rsidR="00AA3BF7" w:rsidRPr="0002486A">
        <w:rPr>
          <w:rFonts w:asciiTheme="majorHAnsi" w:hAnsiTheme="majorHAnsi"/>
          <w:bCs/>
          <w:sz w:val="24"/>
          <w:szCs w:val="24"/>
          <w:lang w:val="uk-UA"/>
        </w:rPr>
        <w:t xml:space="preserve">і одним 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з </w:t>
      </w:r>
      <w:r w:rsidR="00AA3BF7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творців</w:t>
      </w:r>
      <w:r w:rsidR="00AA3BF7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 структур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и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 </w:t>
      </w:r>
      <w:r w:rsidR="00AA3BF7"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Ко</w:t>
      </w:r>
      <w:r w:rsidR="00E61F76" w:rsidRPr="0002486A">
        <w:rPr>
          <w:rFonts w:asciiTheme="majorHAnsi" w:hAnsiTheme="majorHAnsi"/>
          <w:bCs/>
          <w:sz w:val="24"/>
          <w:szCs w:val="24"/>
          <w:lang w:val="uk-UA"/>
        </w:rPr>
        <w:t>нференц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ії</w:t>
      </w:r>
      <w:r w:rsidR="00E61F76" w:rsidRPr="0002486A">
        <w:rPr>
          <w:rFonts w:asciiTheme="majorHAnsi" w:hAnsiTheme="majorHAnsi"/>
          <w:bCs/>
          <w:sz w:val="24"/>
          <w:szCs w:val="24"/>
          <w:lang w:val="uk-UA"/>
        </w:rPr>
        <w:t>, </w:t>
      </w:r>
      <w:r w:rsidR="002253CD" w:rsidRPr="0002486A">
        <w:rPr>
          <w:rFonts w:asciiTheme="majorHAnsi" w:hAnsiTheme="majorHAnsi"/>
          <w:bCs/>
          <w:sz w:val="24"/>
          <w:szCs w:val="24"/>
          <w:lang w:val="uk-UA"/>
        </w:rPr>
        <w:t xml:space="preserve">наступним чином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відповів</w:t>
      </w:r>
      <w:r w:rsidR="00E61F76" w:rsidRPr="0002486A">
        <w:rPr>
          <w:rFonts w:asciiTheme="majorHAnsi" w:hAnsiTheme="majorHAnsi"/>
          <w:bCs/>
          <w:sz w:val="24"/>
          <w:szCs w:val="24"/>
          <w:lang w:val="uk-UA"/>
        </w:rPr>
        <w:t> 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на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це запитання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у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сво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є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м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у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вступном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у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слов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на Конференц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ії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 xml:space="preserve"> 1954 </w:t>
      </w:r>
      <w:r w:rsidR="004B4C48" w:rsidRPr="0002486A">
        <w:rPr>
          <w:rFonts w:asciiTheme="majorHAnsi" w:hAnsiTheme="majorHAnsi"/>
          <w:bCs/>
          <w:sz w:val="24"/>
          <w:szCs w:val="24"/>
          <w:lang w:val="uk-UA"/>
        </w:rPr>
        <w:t>року</w:t>
      </w:r>
      <w:r w:rsidRPr="0002486A">
        <w:rPr>
          <w:rFonts w:asciiTheme="majorHAnsi" w:hAnsiTheme="majorHAnsi"/>
          <w:bCs/>
          <w:sz w:val="24"/>
          <w:szCs w:val="24"/>
          <w:lang w:val="uk-UA"/>
        </w:rPr>
        <w:t>:</w:t>
      </w:r>
    </w:p>
    <w:p w:rsidR="00FB5E0A" w:rsidRPr="0002486A" w:rsidRDefault="00FB5E0A" w:rsidP="00590383">
      <w:pPr>
        <w:spacing w:line="240" w:lineRule="atLeast"/>
        <w:ind w:firstLine="284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02486A">
        <w:rPr>
          <w:rFonts w:asciiTheme="majorHAnsi" w:hAnsiTheme="majorHAnsi"/>
          <w:i/>
          <w:sz w:val="24"/>
          <w:szCs w:val="24"/>
          <w:lang w:val="uk-UA"/>
        </w:rPr>
        <w:t>«Можливо, нам не потрібна Конференція з загального обслуговування АА для збереження нашої особистої тверезості. Але вона нам, дійсно, дуже потрібна, щоб забезпечити одужання алкоголіка, який все ще спотикається у сутінках усього лише в одному кварталі від цієї кімнати. Вона потрібна нам, щоб забезпечити одужання дитини, яка народилася сьогодні ввечері і є приреченою на алкоголізм. Вона потрібна нам, щоб згідно Дванадцятому Кроку забезпечити постійний притулок усім алкоголікам, які у майбутні століття зможуть здобути в АА те ж саме відродження, яке повернуло до життя нас самих.</w:t>
      </w:r>
    </w:p>
    <w:p w:rsidR="00FB5E0A" w:rsidRPr="0002486A" w:rsidRDefault="00FB5E0A" w:rsidP="00590383">
      <w:pPr>
        <w:spacing w:line="240" w:lineRule="atLeast"/>
        <w:ind w:firstLine="284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02486A">
        <w:rPr>
          <w:rFonts w:asciiTheme="majorHAnsi" w:hAnsiTheme="majorHAnsi"/>
          <w:i/>
          <w:sz w:val="24"/>
          <w:szCs w:val="24"/>
          <w:lang w:val="uk-UA"/>
        </w:rPr>
        <w:t xml:space="preserve">Вона нам потрібна тому, що ми, як ніхто інший, усвідомлюємо, до яких руйнівних наслідків призводить людський потяг до влади і престижу, якому ми ніколи не маємо дозволити проникнути в АА. Нам потрібна Конференція задля того, щоб огородити АА від управління і в той же час позбавити їх анархії; вона потрібна нам, щоб запобігти розвалу Спільноти і в той же час уберегти від надмірної централізації. </w:t>
      </w:r>
    </w:p>
    <w:p w:rsidR="00FB5E0A" w:rsidRPr="0002486A" w:rsidRDefault="00FB5E0A" w:rsidP="00590383">
      <w:pPr>
        <w:spacing w:line="240" w:lineRule="atLeast"/>
        <w:ind w:firstLine="284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02486A">
        <w:rPr>
          <w:rFonts w:asciiTheme="majorHAnsi" w:hAnsiTheme="majorHAnsi"/>
          <w:i/>
          <w:sz w:val="24"/>
          <w:szCs w:val="24"/>
          <w:lang w:val="uk-UA"/>
        </w:rPr>
        <w:t>Нам потрібна Конференція для того, щоб Спільнота Анонімних Алкоголіків і тільки Спільнота Анонімних Алкоголіків могла бути єдиним хранителем її власних Дванадцяти Кроків, Дванадцяти Традицій и гарантом усього обслуговування АА.</w:t>
      </w:r>
    </w:p>
    <w:p w:rsidR="00FB5E0A" w:rsidRPr="0002486A" w:rsidRDefault="00FB5E0A" w:rsidP="00590383">
      <w:pPr>
        <w:spacing w:line="240" w:lineRule="atLeast"/>
        <w:ind w:firstLine="284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i/>
          <w:sz w:val="24"/>
          <w:szCs w:val="24"/>
          <w:lang w:val="uk-UA"/>
        </w:rPr>
        <w:t>Нам потрібна Конференція, щоб зміни всередині АА відбувалися тільки у відповідь на потреби</w:t>
      </w:r>
      <w:r w:rsidR="00E449A5" w:rsidRPr="0002486A">
        <w:rPr>
          <w:rFonts w:asciiTheme="majorHAnsi" w:hAnsiTheme="majorHAnsi"/>
          <w:i/>
          <w:sz w:val="24"/>
          <w:szCs w:val="24"/>
          <w:lang w:val="uk-UA"/>
        </w:rPr>
        <w:t xml:space="preserve"> і</w:t>
      </w:r>
      <w:r w:rsidRPr="0002486A">
        <w:rPr>
          <w:rFonts w:asciiTheme="majorHAnsi" w:hAnsiTheme="majorHAnsi"/>
          <w:i/>
          <w:sz w:val="24"/>
          <w:szCs w:val="24"/>
          <w:lang w:val="uk-UA"/>
        </w:rPr>
        <w:t xml:space="preserve"> сподівання усього АА, а не якої-небудь меншості. Вона нам потрібна для того, щоб двері приміщень АА завжди були відкриті і усі люди з алкогольною проблемою могли в усі часи приходити до цих приміщень з відкритою душею і відчувати гостинний прийом. Вона нам потрібна для забезпечення того, щоб Спільнота Анонімних Алкоголіків ніколи не пит</w:t>
      </w:r>
      <w:r w:rsidR="00E449A5" w:rsidRPr="0002486A">
        <w:rPr>
          <w:rFonts w:asciiTheme="majorHAnsi" w:hAnsiTheme="majorHAnsi"/>
          <w:i/>
          <w:sz w:val="24"/>
          <w:szCs w:val="24"/>
          <w:lang w:val="uk-UA"/>
        </w:rPr>
        <w:t>ала</w:t>
      </w:r>
      <w:r w:rsidRPr="0002486A">
        <w:rPr>
          <w:rFonts w:asciiTheme="majorHAnsi" w:hAnsiTheme="majorHAnsi"/>
          <w:i/>
          <w:sz w:val="24"/>
          <w:szCs w:val="24"/>
          <w:lang w:val="uk-UA"/>
        </w:rPr>
        <w:t xml:space="preserve"> того, хто потребує нашої допомоги, якої він/вона раси, які його/її переконання чи громадське становище».</w:t>
      </w:r>
    </w:p>
    <w:p w:rsidR="00FB5E0A" w:rsidRPr="0002486A" w:rsidRDefault="00FB5E0A" w:rsidP="00FB5E0A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9C0C39" w:rsidRPr="0002486A" w:rsidRDefault="009A2C29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Т</w:t>
      </w:r>
      <w:r w:rsidR="00800235" w:rsidRPr="0002486A">
        <w:rPr>
          <w:rFonts w:asciiTheme="majorHAnsi" w:hAnsiTheme="majorHAnsi"/>
          <w:sz w:val="24"/>
          <w:szCs w:val="24"/>
          <w:lang w:val="uk-UA"/>
        </w:rPr>
        <w:t>ому м</w:t>
      </w:r>
      <w:r w:rsidRPr="0002486A">
        <w:rPr>
          <w:rFonts w:asciiTheme="majorHAnsi" w:hAnsiTheme="majorHAnsi"/>
          <w:sz w:val="24"/>
          <w:szCs w:val="24"/>
          <w:lang w:val="uk-UA"/>
        </w:rPr>
        <w:t>и</w:t>
      </w:r>
      <w:r w:rsidR="00667834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sz w:val="24"/>
          <w:szCs w:val="24"/>
          <w:lang w:val="uk-UA"/>
        </w:rPr>
        <w:t>закликає</w:t>
      </w:r>
      <w:r w:rsidR="00667834" w:rsidRPr="0002486A">
        <w:rPr>
          <w:rFonts w:asciiTheme="majorHAnsi" w:hAnsiTheme="majorHAnsi"/>
          <w:sz w:val="24"/>
          <w:szCs w:val="24"/>
          <w:lang w:val="uk-UA"/>
        </w:rPr>
        <w:t>м</w:t>
      </w:r>
      <w:r w:rsidRPr="0002486A">
        <w:rPr>
          <w:rFonts w:asciiTheme="majorHAnsi" w:hAnsiTheme="majorHAnsi"/>
          <w:sz w:val="24"/>
          <w:szCs w:val="24"/>
          <w:lang w:val="uk-UA"/>
        </w:rPr>
        <w:t>о</w:t>
      </w:r>
      <w:r w:rsidR="00667834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sz w:val="24"/>
          <w:szCs w:val="24"/>
          <w:lang w:val="uk-UA"/>
        </w:rPr>
        <w:t>у</w:t>
      </w:r>
      <w:r w:rsidR="00667834" w:rsidRPr="0002486A">
        <w:rPr>
          <w:rFonts w:asciiTheme="majorHAnsi" w:hAnsiTheme="majorHAnsi"/>
          <w:sz w:val="24"/>
          <w:szCs w:val="24"/>
          <w:lang w:val="uk-UA"/>
        </w:rPr>
        <w:t>с</w:t>
      </w:r>
      <w:r w:rsidRPr="0002486A">
        <w:rPr>
          <w:rFonts w:asciiTheme="majorHAnsi" w:hAnsiTheme="majorHAnsi"/>
          <w:sz w:val="24"/>
          <w:szCs w:val="24"/>
          <w:lang w:val="uk-UA"/>
        </w:rPr>
        <w:t>і</w:t>
      </w:r>
      <w:r w:rsidR="00667834" w:rsidRPr="0002486A">
        <w:rPr>
          <w:rFonts w:asciiTheme="majorHAnsi" w:hAnsiTheme="majorHAnsi"/>
          <w:sz w:val="24"/>
          <w:szCs w:val="24"/>
          <w:lang w:val="uk-UA"/>
        </w:rPr>
        <w:t xml:space="preserve">х </w:t>
      </w:r>
      <w:r w:rsidR="003A6DF2" w:rsidRPr="0002486A">
        <w:rPr>
          <w:rFonts w:asciiTheme="majorHAnsi" w:hAnsiTheme="majorHAnsi"/>
          <w:sz w:val="24"/>
          <w:szCs w:val="24"/>
          <w:lang w:val="uk-UA"/>
        </w:rPr>
        <w:t xml:space="preserve">вас </w:t>
      </w:r>
      <w:r w:rsidRPr="0002486A">
        <w:rPr>
          <w:rFonts w:asciiTheme="majorHAnsi" w:hAnsiTheme="majorHAnsi"/>
          <w:sz w:val="24"/>
          <w:szCs w:val="24"/>
          <w:lang w:val="uk-UA"/>
        </w:rPr>
        <w:t>поставитися з усією серйозністю до цього значного заходу, який насправді показує нашу Єдність у прагненні н</w:t>
      </w:r>
      <w:r w:rsidR="00C564DF" w:rsidRPr="0002486A">
        <w:rPr>
          <w:rFonts w:asciiTheme="majorHAnsi" w:hAnsiTheme="majorHAnsi"/>
          <w:sz w:val="24"/>
          <w:szCs w:val="24"/>
          <w:lang w:val="uk-UA"/>
        </w:rPr>
        <w:t>е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сти </w:t>
      </w:r>
      <w:r w:rsidR="00C564DF" w:rsidRPr="0002486A">
        <w:rPr>
          <w:rFonts w:asciiTheme="majorHAnsi" w:hAnsiTheme="majorHAnsi"/>
          <w:sz w:val="24"/>
          <w:szCs w:val="24"/>
          <w:lang w:val="uk-UA"/>
        </w:rPr>
        <w:t>послання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АА. На Конференції вирішуються усі основні питання життя і розвитку АА в цілому по Регіону, і вона покликана бути виразником колективної свідомості АА у Київському регіоні.</w:t>
      </w:r>
    </w:p>
    <w:p w:rsidR="009A2C29" w:rsidRPr="0002486A" w:rsidRDefault="009A2C29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 xml:space="preserve">Ми заслухаємо звіти 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та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інформаці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ю від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усіх служб Регіону, обгов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оримо пропозиції служб та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інші нагальні </w:t>
      </w:r>
      <w:r w:rsidR="005E1342" w:rsidRPr="0002486A">
        <w:rPr>
          <w:rFonts w:asciiTheme="majorHAnsi" w:hAnsiTheme="majorHAnsi"/>
          <w:sz w:val="24"/>
          <w:szCs w:val="24"/>
          <w:lang w:val="uk-UA"/>
        </w:rPr>
        <w:t>питання і пропозиції до діяльності АА у Регіоні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, проведемо вибори/підтвердження до </w:t>
      </w:r>
      <w:r w:rsidR="005E1342" w:rsidRPr="0002486A">
        <w:rPr>
          <w:rFonts w:asciiTheme="majorHAnsi" w:hAnsiTheme="majorHAnsi"/>
          <w:sz w:val="24"/>
          <w:szCs w:val="24"/>
          <w:lang w:val="uk-UA"/>
        </w:rPr>
        <w:t>регіональних служб, а також кандидатів до Національної Служби АА в Україні</w:t>
      </w:r>
      <w:r w:rsidRPr="0002486A">
        <w:rPr>
          <w:rFonts w:asciiTheme="majorHAnsi" w:hAnsiTheme="majorHAnsi"/>
          <w:sz w:val="24"/>
          <w:szCs w:val="24"/>
          <w:lang w:val="uk-UA"/>
        </w:rPr>
        <w:t>.</w:t>
      </w:r>
    </w:p>
    <w:p w:rsidR="008C22B9" w:rsidRPr="0002486A" w:rsidRDefault="008C22B9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9C0C39" w:rsidRPr="0002486A" w:rsidRDefault="005E1342" w:rsidP="00590383">
      <w:pPr>
        <w:ind w:firstLine="567"/>
        <w:jc w:val="both"/>
        <w:rPr>
          <w:rFonts w:asciiTheme="majorHAnsi" w:hAnsiTheme="majorHAnsi"/>
          <w:b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На Конференцію запрошуються представники груп АА Київського регіону, обрані/підтверджені на робочих з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і</w:t>
      </w:r>
      <w:r w:rsidRPr="0002486A">
        <w:rPr>
          <w:rFonts w:asciiTheme="majorHAnsi" w:hAnsiTheme="majorHAnsi"/>
          <w:sz w:val="24"/>
          <w:szCs w:val="24"/>
          <w:lang w:val="uk-UA"/>
        </w:rPr>
        <w:t>бра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ння</w:t>
      </w:r>
      <w:r w:rsidRPr="0002486A">
        <w:rPr>
          <w:rFonts w:asciiTheme="majorHAnsi" w:hAnsiTheme="majorHAnsi"/>
          <w:sz w:val="24"/>
          <w:szCs w:val="24"/>
          <w:lang w:val="uk-UA"/>
        </w:rPr>
        <w:t>х груп, що має бути зафіксовано у протоко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лі робочих зборів групи (форма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у додатку), а також заступники (дублери) цих </w:t>
      </w:r>
      <w:r w:rsidR="0002486A" w:rsidRPr="0002486A">
        <w:rPr>
          <w:rFonts w:asciiTheme="majorHAnsi" w:hAnsiTheme="majorHAnsi"/>
          <w:sz w:val="24"/>
          <w:szCs w:val="24"/>
          <w:lang w:val="uk-UA"/>
        </w:rPr>
        <w:t xml:space="preserve">представ </w:t>
      </w:r>
      <w:proofErr w:type="spellStart"/>
      <w:r w:rsidRPr="0002486A">
        <w:rPr>
          <w:rFonts w:asciiTheme="majorHAnsi" w:hAnsiTheme="majorHAnsi"/>
          <w:sz w:val="24"/>
          <w:szCs w:val="24"/>
          <w:lang w:val="uk-UA"/>
        </w:rPr>
        <w:t>иків</w:t>
      </w:r>
      <w:proofErr w:type="spellEnd"/>
      <w:r w:rsidRPr="0002486A">
        <w:rPr>
          <w:rFonts w:asciiTheme="majorHAnsi" w:hAnsiTheme="majorHAnsi"/>
          <w:sz w:val="24"/>
          <w:szCs w:val="24"/>
          <w:lang w:val="uk-UA"/>
        </w:rPr>
        <w:t>. Таким чином, від кожної групи АА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 xml:space="preserve"> очікується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по два делегати, один, 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з яких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буде 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lastRenderedPageBreak/>
        <w:t xml:space="preserve">представляти групу у Раді </w:t>
      </w:r>
      <w:r w:rsidRPr="0002486A">
        <w:rPr>
          <w:rFonts w:asciiTheme="majorHAnsi" w:hAnsiTheme="majorHAnsi"/>
          <w:sz w:val="24"/>
          <w:szCs w:val="24"/>
          <w:lang w:val="uk-UA"/>
        </w:rPr>
        <w:t>Р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егіону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, а інший 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–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у ролі його заступника</w:t>
      </w:r>
      <w:r w:rsidR="002C3D2D" w:rsidRPr="0002486A">
        <w:rPr>
          <w:rFonts w:asciiTheme="majorHAnsi" w:hAnsiTheme="majorHAnsi"/>
          <w:sz w:val="24"/>
          <w:szCs w:val="24"/>
          <w:lang w:val="uk-UA"/>
        </w:rPr>
        <w:t>. Обидва будуть також працювати в якомусь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комітет</w:t>
      </w:r>
      <w:r w:rsidR="002C3D2D" w:rsidRPr="0002486A">
        <w:rPr>
          <w:rFonts w:asciiTheme="majorHAnsi" w:hAnsiTheme="majorHAnsi"/>
          <w:sz w:val="24"/>
          <w:szCs w:val="24"/>
          <w:lang w:val="uk-UA"/>
        </w:rPr>
        <w:t>і/службі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Конференції. Право голосу на Конференції мають </w:t>
      </w:r>
      <w:r w:rsidRPr="0002486A">
        <w:rPr>
          <w:rFonts w:asciiTheme="majorHAnsi" w:hAnsiTheme="majorHAnsi"/>
          <w:b/>
          <w:sz w:val="24"/>
          <w:szCs w:val="24"/>
          <w:lang w:val="uk-UA"/>
        </w:rPr>
        <w:t>обидва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делегат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и</w:t>
      </w:r>
      <w:r w:rsidRPr="0002486A">
        <w:rPr>
          <w:rFonts w:asciiTheme="majorHAnsi" w:hAnsiTheme="majorHAnsi"/>
          <w:sz w:val="24"/>
          <w:szCs w:val="24"/>
          <w:lang w:val="uk-UA"/>
        </w:rPr>
        <w:t>.</w:t>
      </w:r>
    </w:p>
    <w:p w:rsidR="008C22B9" w:rsidRPr="0002486A" w:rsidRDefault="008C22B9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56BDD" w:rsidRPr="0002486A" w:rsidRDefault="00B56BDD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 xml:space="preserve">Нагадуємо 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рекомендації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д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ля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делегат</w:t>
      </w:r>
      <w:r w:rsidR="00AB6EB8" w:rsidRPr="0002486A">
        <w:rPr>
          <w:rFonts w:asciiTheme="majorHAnsi" w:hAnsiTheme="majorHAnsi"/>
          <w:sz w:val="24"/>
          <w:szCs w:val="24"/>
          <w:lang w:val="uk-UA"/>
        </w:rPr>
        <w:t>а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 на Конференцію:</w:t>
      </w:r>
    </w:p>
    <w:p w:rsidR="00B56BDD" w:rsidRPr="0002486A" w:rsidRDefault="00DF2AD6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Делегат Конференції від групи о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бирається на строк три роки з щорічним підтвердженням повноважень.</w:t>
      </w:r>
    </w:p>
    <w:p w:rsidR="00B56BDD" w:rsidRPr="0002486A" w:rsidRDefault="00AB6EB8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П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оточний термін безперервної тверезості 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для кандидатури делегата має бути 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не менше 2-х років</w:t>
      </w:r>
      <w:r w:rsidRPr="0002486A">
        <w:rPr>
          <w:rFonts w:asciiTheme="majorHAnsi" w:hAnsiTheme="majorHAnsi"/>
          <w:sz w:val="24"/>
          <w:szCs w:val="24"/>
          <w:lang w:val="uk-UA"/>
        </w:rPr>
        <w:t>,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sz w:val="24"/>
          <w:szCs w:val="24"/>
          <w:lang w:val="uk-UA"/>
        </w:rPr>
        <w:t>делегат мусить мати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досвід служби в групі АА.</w:t>
      </w:r>
    </w:p>
    <w:p w:rsidR="00A03F5A" w:rsidRPr="0002486A" w:rsidRDefault="00B56BDD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Заступник (дублер)</w:t>
      </w:r>
      <w:r w:rsidR="00522F48" w:rsidRPr="0002486A">
        <w:rPr>
          <w:rFonts w:asciiTheme="majorHAnsi" w:hAnsiTheme="majorHAnsi"/>
          <w:sz w:val="24"/>
          <w:szCs w:val="24"/>
          <w:lang w:val="uk-UA"/>
        </w:rPr>
        <w:t xml:space="preserve"> делегата о</w:t>
      </w:r>
      <w:r w:rsidRPr="0002486A">
        <w:rPr>
          <w:rFonts w:asciiTheme="majorHAnsi" w:hAnsiTheme="majorHAnsi"/>
          <w:sz w:val="24"/>
          <w:szCs w:val="24"/>
          <w:lang w:val="uk-UA"/>
        </w:rPr>
        <w:t xml:space="preserve">бирається на тих же підставах, що і основний делегат. При неможливості участі в Конференції та/або в Раді </w:t>
      </w:r>
      <w:proofErr w:type="spellStart"/>
      <w:r w:rsidRPr="0002486A">
        <w:rPr>
          <w:rFonts w:asciiTheme="majorHAnsi" w:hAnsiTheme="majorHAnsi"/>
          <w:sz w:val="24"/>
          <w:szCs w:val="24"/>
          <w:lang w:val="uk-UA"/>
        </w:rPr>
        <w:t>КР</w:t>
      </w:r>
      <w:proofErr w:type="spellEnd"/>
      <w:r w:rsidRPr="0002486A">
        <w:rPr>
          <w:rFonts w:asciiTheme="majorHAnsi" w:hAnsiTheme="majorHAnsi"/>
          <w:sz w:val="24"/>
          <w:szCs w:val="24"/>
          <w:lang w:val="uk-UA"/>
        </w:rPr>
        <w:t xml:space="preserve"> АА основного делегата його обов'язки виконує заступник (дублер).</w:t>
      </w:r>
    </w:p>
    <w:p w:rsidR="00A063EF" w:rsidRPr="0002486A" w:rsidRDefault="00A063EF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B56BDD" w:rsidRPr="0002486A" w:rsidRDefault="00B56BDD" w:rsidP="00590383">
      <w:pPr>
        <w:ind w:firstLine="567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sz w:val="24"/>
          <w:szCs w:val="24"/>
          <w:lang w:val="uk-UA"/>
        </w:rPr>
        <w:t>Як делегати готуються до Конференції</w:t>
      </w:r>
    </w:p>
    <w:p w:rsidR="00B56BDD" w:rsidRPr="0002486A" w:rsidRDefault="00B56BDD" w:rsidP="00590383">
      <w:pPr>
        <w:ind w:firstLine="567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B56BDD" w:rsidRPr="0002486A" w:rsidRDefault="00DF2AD6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Кож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н</w:t>
      </w:r>
      <w:r w:rsidRPr="0002486A">
        <w:rPr>
          <w:rFonts w:asciiTheme="majorHAnsi" w:hAnsiTheme="majorHAnsi"/>
          <w:sz w:val="24"/>
          <w:szCs w:val="24"/>
          <w:lang w:val="uk-UA"/>
        </w:rPr>
        <w:t>ому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делегат</w:t>
      </w:r>
      <w:r w:rsidRPr="0002486A">
        <w:rPr>
          <w:rFonts w:asciiTheme="majorHAnsi" w:hAnsiTheme="majorHAnsi"/>
          <w:sz w:val="24"/>
          <w:szCs w:val="24"/>
          <w:lang w:val="uk-UA"/>
        </w:rPr>
        <w:t>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02486A">
        <w:rPr>
          <w:rFonts w:asciiTheme="majorHAnsi" w:hAnsiTheme="majorHAnsi"/>
          <w:sz w:val="24"/>
          <w:szCs w:val="24"/>
          <w:lang w:val="uk-UA"/>
        </w:rPr>
        <w:t>необхідно</w:t>
      </w:r>
      <w:r w:rsidR="00522F48" w:rsidRPr="0002486A">
        <w:rPr>
          <w:rFonts w:asciiTheme="majorHAnsi" w:hAnsiTheme="majorHAnsi"/>
          <w:sz w:val="24"/>
          <w:szCs w:val="24"/>
          <w:lang w:val="uk-UA"/>
        </w:rPr>
        <w:t xml:space="preserve"> наступним чином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підготуватися до ви</w:t>
      </w:r>
      <w:r w:rsidR="00522F48" w:rsidRPr="0002486A">
        <w:rPr>
          <w:rFonts w:asciiTheme="majorHAnsi" w:hAnsiTheme="majorHAnsi"/>
          <w:sz w:val="24"/>
          <w:szCs w:val="24"/>
          <w:lang w:val="uk-UA"/>
        </w:rPr>
        <w:t>конання своїх обов'язків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:</w:t>
      </w:r>
    </w:p>
    <w:p w:rsidR="00B56BDD" w:rsidRPr="0002486A" w:rsidRDefault="00590383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-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>ознайомитися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з основною літературою АА, так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ою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як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«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Анонімні Алкоголіки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»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«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Дванадцять Кроків і Дванадцять Традицій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»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«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Дванадцять Концепцій Служіння і Керівництво по Служінню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»</w:t>
      </w:r>
      <w:r w:rsidR="00DF2AD6" w:rsidRPr="0002486A">
        <w:rPr>
          <w:rFonts w:asciiTheme="majorHAnsi" w:hAnsiTheme="majorHAnsi"/>
          <w:sz w:val="24"/>
          <w:szCs w:val="24"/>
          <w:lang w:val="uk-UA"/>
        </w:rPr>
        <w:t xml:space="preserve">,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за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необхідності перечитати ї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ї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;</w:t>
      </w:r>
    </w:p>
    <w:p w:rsidR="00B56BDD" w:rsidRPr="0002486A" w:rsidRDefault="00590383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-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розглянути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передбачуван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ий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поряд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о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к денний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Конференції в світлі розуміння принципів АА, і переконатися, що він добре уявляє собі питання і проблеми, порушені в н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ьому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;</w:t>
      </w:r>
    </w:p>
    <w:p w:rsidR="00B56BDD" w:rsidRPr="0002486A" w:rsidRDefault="00590383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-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обговорити порядок денний Конференції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своїй групі і зі своїми друзями в АА, щоб прибути на Конференцію підготовленим, представляючи як думк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г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рупи АА в цілому, так і свої особисті погляди на обговорювані питання;</w:t>
      </w:r>
    </w:p>
    <w:p w:rsidR="00B56BDD" w:rsidRPr="0002486A" w:rsidRDefault="00590383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-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ознайомитися з основними Документами Конференції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–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Положенням про Конференцію Служб Регіону АА Київ </w:t>
      </w:r>
      <w:hyperlink r:id="rId6" w:history="1">
        <w:r w:rsidR="009E3617" w:rsidRPr="0002486A">
          <w:rPr>
            <w:rStyle w:val="a5"/>
            <w:rFonts w:asciiTheme="majorHAnsi" w:hAnsiTheme="majorHAnsi"/>
            <w:sz w:val="24"/>
            <w:szCs w:val="24"/>
            <w:lang w:val="uk-UA"/>
          </w:rPr>
          <w:t>gso.aa.kiev.ua/polozhennya-pro-konferenciyu-sluzhb-regionu-aa-kiev/</w:t>
        </w:r>
      </w:hyperlink>
      <w:r w:rsidR="00CD53F0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та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Керівництвом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п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о Службам Регіону АА Київ </w:t>
      </w:r>
      <w:hyperlink r:id="rId7" w:history="1">
        <w:proofErr w:type="spellStart"/>
        <w:r w:rsidR="009E3617" w:rsidRPr="0002486A">
          <w:rPr>
            <w:rStyle w:val="a5"/>
            <w:rFonts w:asciiTheme="majorHAnsi" w:hAnsiTheme="majorHAnsi"/>
            <w:sz w:val="24"/>
            <w:szCs w:val="24"/>
            <w:lang w:val="uk-UA"/>
          </w:rPr>
          <w:t>gso.aa.kiev.ua</w:t>
        </w:r>
        <w:proofErr w:type="spellEnd"/>
        <w:r w:rsidR="009E3617" w:rsidRPr="0002486A">
          <w:rPr>
            <w:rStyle w:val="a5"/>
            <w:rFonts w:asciiTheme="majorHAnsi" w:hAnsiTheme="majorHAnsi"/>
            <w:sz w:val="24"/>
            <w:szCs w:val="24"/>
            <w:lang w:val="uk-UA"/>
          </w:rPr>
          <w:t>/kerivnictvo-po-sluzhbam-regionu-aa-kiev/</w:t>
        </w:r>
      </w:hyperlink>
      <w:r w:rsidR="00B56BDD" w:rsidRPr="0002486A">
        <w:rPr>
          <w:rFonts w:asciiTheme="majorHAnsi" w:hAnsiTheme="majorHAnsi"/>
          <w:sz w:val="24"/>
          <w:szCs w:val="24"/>
          <w:lang w:val="uk-UA"/>
        </w:rPr>
        <w:t>, порядком роботи Конференції, її складом, при необхідності обговоривши ці питання з іншими делегатами, які знайомі з правилами Конференції;</w:t>
      </w:r>
    </w:p>
    <w:p w:rsidR="00BA1AE5" w:rsidRPr="0002486A" w:rsidRDefault="00590383" w:rsidP="00590383">
      <w:pPr>
        <w:ind w:firstLine="567"/>
        <w:jc w:val="both"/>
        <w:rPr>
          <w:rFonts w:asciiTheme="majorHAnsi" w:hAnsiTheme="majorHAnsi"/>
          <w:sz w:val="24"/>
          <w:szCs w:val="24"/>
          <w:lang w:val="uk-UA"/>
        </w:rPr>
      </w:pPr>
      <w:r w:rsidRPr="0002486A">
        <w:rPr>
          <w:rFonts w:asciiTheme="majorHAnsi" w:hAnsiTheme="majorHAnsi"/>
          <w:sz w:val="24"/>
          <w:szCs w:val="24"/>
          <w:lang w:val="uk-UA"/>
        </w:rPr>
        <w:t>-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під час Конференції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виходити з принципу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, що основною метою його пере</w:t>
      </w:r>
      <w:r w:rsidR="00C564DF" w:rsidRPr="0002486A">
        <w:rPr>
          <w:rFonts w:asciiTheme="majorHAnsi" w:hAnsiTheme="majorHAnsi"/>
          <w:sz w:val="24"/>
          <w:szCs w:val="24"/>
          <w:lang w:val="uk-UA"/>
        </w:rPr>
        <w:t xml:space="preserve">бування там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є</w:t>
      </w:r>
      <w:r w:rsidR="00C564DF" w:rsidRPr="0002486A">
        <w:rPr>
          <w:rFonts w:asciiTheme="majorHAnsi" w:hAnsiTheme="majorHAnsi"/>
          <w:sz w:val="24"/>
          <w:szCs w:val="24"/>
          <w:lang w:val="uk-UA"/>
        </w:rPr>
        <w:t xml:space="preserve"> донесення нашого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C564DF" w:rsidRPr="0002486A">
        <w:rPr>
          <w:rFonts w:asciiTheme="majorHAnsi" w:hAnsiTheme="majorHAnsi"/>
          <w:sz w:val="24"/>
          <w:szCs w:val="24"/>
          <w:lang w:val="uk-UA"/>
        </w:rPr>
        <w:t>послання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до ще страждаю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чих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алкоголіків, а також допомога 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о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дужую</w:t>
      </w:r>
      <w:r w:rsidR="00E8168F" w:rsidRPr="0002486A">
        <w:rPr>
          <w:rFonts w:asciiTheme="majorHAnsi" w:hAnsiTheme="majorHAnsi"/>
          <w:sz w:val="24"/>
          <w:szCs w:val="24"/>
          <w:lang w:val="uk-UA"/>
        </w:rPr>
        <w:t>чим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 xml:space="preserve"> алкоголікам 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 xml:space="preserve">в 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збере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женні тверезо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ст</w:t>
      </w:r>
      <w:r w:rsidR="00634051" w:rsidRPr="0002486A">
        <w:rPr>
          <w:rFonts w:asciiTheme="majorHAnsi" w:hAnsiTheme="majorHAnsi"/>
          <w:sz w:val="24"/>
          <w:szCs w:val="24"/>
          <w:lang w:val="uk-UA"/>
        </w:rPr>
        <w:t>і</w:t>
      </w:r>
      <w:r w:rsidR="00B56BDD" w:rsidRPr="0002486A">
        <w:rPr>
          <w:rFonts w:asciiTheme="majorHAnsi" w:hAnsiTheme="majorHAnsi"/>
          <w:sz w:val="24"/>
          <w:szCs w:val="24"/>
          <w:lang w:val="uk-UA"/>
        </w:rPr>
        <w:t>.</w:t>
      </w:r>
      <w:r w:rsidR="009C0C39" w:rsidRPr="0002486A">
        <w:rPr>
          <w:rFonts w:asciiTheme="majorHAnsi" w:hAnsiTheme="majorHAnsi"/>
          <w:sz w:val="24"/>
          <w:szCs w:val="24"/>
          <w:lang w:val="uk-UA"/>
        </w:rPr>
        <w:t xml:space="preserve">   </w:t>
      </w:r>
    </w:p>
    <w:p w:rsidR="009C0C39" w:rsidRPr="0002486A" w:rsidRDefault="009C0C39" w:rsidP="00590383">
      <w:pPr>
        <w:ind w:firstLine="567"/>
        <w:jc w:val="right"/>
        <w:rPr>
          <w:rFonts w:asciiTheme="majorHAnsi" w:hAnsiTheme="majorHAnsi"/>
          <w:i/>
          <w:sz w:val="24"/>
          <w:szCs w:val="24"/>
          <w:lang w:val="uk-UA"/>
        </w:rPr>
      </w:pPr>
      <w:r w:rsidRPr="0002486A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</w:p>
    <w:p w:rsidR="009C0C39" w:rsidRPr="0002486A" w:rsidRDefault="00E8168F" w:rsidP="00590383">
      <w:pPr>
        <w:pStyle w:val="20"/>
        <w:ind w:firstLine="567"/>
        <w:jc w:val="both"/>
        <w:rPr>
          <w:rFonts w:asciiTheme="majorHAnsi" w:hAnsiTheme="majorHAnsi"/>
          <w:szCs w:val="24"/>
          <w:lang w:val="uk-UA"/>
        </w:rPr>
      </w:pPr>
      <w:r w:rsidRPr="0002486A">
        <w:rPr>
          <w:rFonts w:asciiTheme="majorHAnsi" w:hAnsiTheme="majorHAnsi"/>
          <w:szCs w:val="24"/>
          <w:lang w:val="uk-UA"/>
        </w:rPr>
        <w:t xml:space="preserve">Рада </w:t>
      </w:r>
      <w:r w:rsidR="00634051" w:rsidRPr="0002486A">
        <w:rPr>
          <w:rFonts w:asciiTheme="majorHAnsi" w:hAnsiTheme="majorHAnsi"/>
          <w:szCs w:val="24"/>
          <w:lang w:val="uk-UA"/>
        </w:rPr>
        <w:t xml:space="preserve">обслуговування </w:t>
      </w:r>
      <w:r w:rsidR="00590383" w:rsidRPr="0002486A">
        <w:rPr>
          <w:rFonts w:asciiTheme="majorHAnsi" w:hAnsiTheme="majorHAnsi"/>
          <w:szCs w:val="24"/>
          <w:lang w:val="uk-UA"/>
        </w:rPr>
        <w:t>р</w:t>
      </w:r>
      <w:r w:rsidR="00634051" w:rsidRPr="0002486A">
        <w:rPr>
          <w:rFonts w:asciiTheme="majorHAnsi" w:hAnsiTheme="majorHAnsi"/>
          <w:szCs w:val="24"/>
          <w:lang w:val="uk-UA"/>
        </w:rPr>
        <w:t>егіону АА «Київ» запрошує</w:t>
      </w:r>
      <w:r w:rsidRPr="0002486A">
        <w:rPr>
          <w:rFonts w:asciiTheme="majorHAnsi" w:hAnsiTheme="majorHAnsi"/>
          <w:szCs w:val="24"/>
          <w:lang w:val="uk-UA"/>
        </w:rPr>
        <w:t xml:space="preserve"> делегатів від усіх груп, гот</w:t>
      </w:r>
      <w:r w:rsidR="00634051" w:rsidRPr="0002486A">
        <w:rPr>
          <w:rFonts w:asciiTheme="majorHAnsi" w:hAnsiTheme="majorHAnsi"/>
          <w:szCs w:val="24"/>
          <w:lang w:val="uk-UA"/>
        </w:rPr>
        <w:t>ових брати участь в Конференції, та сподівається</w:t>
      </w:r>
      <w:r w:rsidR="00590383" w:rsidRPr="0002486A">
        <w:rPr>
          <w:rFonts w:asciiTheme="majorHAnsi" w:hAnsiTheme="majorHAnsi"/>
          <w:szCs w:val="24"/>
          <w:lang w:val="uk-UA"/>
        </w:rPr>
        <w:t xml:space="preserve"> на прояв нашої Єдності, виражений у </w:t>
      </w:r>
      <w:r w:rsidR="00634051" w:rsidRPr="0002486A">
        <w:rPr>
          <w:rFonts w:asciiTheme="majorHAnsi" w:hAnsiTheme="majorHAnsi"/>
          <w:szCs w:val="24"/>
          <w:lang w:val="uk-UA"/>
        </w:rPr>
        <w:t>належн</w:t>
      </w:r>
      <w:r w:rsidR="00590383" w:rsidRPr="0002486A">
        <w:rPr>
          <w:rFonts w:asciiTheme="majorHAnsi" w:hAnsiTheme="majorHAnsi"/>
          <w:szCs w:val="24"/>
          <w:lang w:val="uk-UA"/>
        </w:rPr>
        <w:t>ій</w:t>
      </w:r>
      <w:r w:rsidR="00634051" w:rsidRPr="0002486A">
        <w:rPr>
          <w:rFonts w:asciiTheme="majorHAnsi" w:hAnsiTheme="majorHAnsi"/>
          <w:szCs w:val="24"/>
          <w:lang w:val="uk-UA"/>
        </w:rPr>
        <w:t xml:space="preserve"> активн</w:t>
      </w:r>
      <w:r w:rsidR="00590383" w:rsidRPr="0002486A">
        <w:rPr>
          <w:rFonts w:asciiTheme="majorHAnsi" w:hAnsiTheme="majorHAnsi"/>
          <w:szCs w:val="24"/>
          <w:lang w:val="uk-UA"/>
        </w:rPr>
        <w:t>о</w:t>
      </w:r>
      <w:r w:rsidR="00634051" w:rsidRPr="0002486A">
        <w:rPr>
          <w:rFonts w:asciiTheme="majorHAnsi" w:hAnsiTheme="majorHAnsi"/>
          <w:szCs w:val="24"/>
          <w:lang w:val="uk-UA"/>
        </w:rPr>
        <w:t>ст</w:t>
      </w:r>
      <w:r w:rsidR="00590383" w:rsidRPr="0002486A">
        <w:rPr>
          <w:rFonts w:asciiTheme="majorHAnsi" w:hAnsiTheme="majorHAnsi"/>
          <w:szCs w:val="24"/>
          <w:lang w:val="uk-UA"/>
        </w:rPr>
        <w:t>і</w:t>
      </w:r>
      <w:r w:rsidR="00634051" w:rsidRPr="0002486A">
        <w:rPr>
          <w:rFonts w:asciiTheme="majorHAnsi" w:hAnsiTheme="majorHAnsi"/>
          <w:szCs w:val="24"/>
          <w:lang w:val="uk-UA"/>
        </w:rPr>
        <w:t xml:space="preserve"> усіх членів </w:t>
      </w:r>
      <w:r w:rsidR="00590383" w:rsidRPr="0002486A">
        <w:rPr>
          <w:rFonts w:asciiTheme="majorHAnsi" w:hAnsiTheme="majorHAnsi"/>
          <w:szCs w:val="24"/>
          <w:lang w:val="uk-UA"/>
        </w:rPr>
        <w:t xml:space="preserve">спільноти </w:t>
      </w:r>
      <w:r w:rsidR="00634051" w:rsidRPr="0002486A">
        <w:rPr>
          <w:rFonts w:asciiTheme="majorHAnsi" w:hAnsiTheme="majorHAnsi"/>
          <w:szCs w:val="24"/>
          <w:lang w:val="uk-UA"/>
        </w:rPr>
        <w:t>регіону</w:t>
      </w:r>
      <w:r w:rsidR="00590383" w:rsidRPr="0002486A">
        <w:rPr>
          <w:rFonts w:asciiTheme="majorHAnsi" w:hAnsiTheme="majorHAnsi"/>
          <w:szCs w:val="24"/>
          <w:lang w:val="uk-UA"/>
        </w:rPr>
        <w:t>.</w:t>
      </w:r>
    </w:p>
    <w:p w:rsidR="001D7582" w:rsidRPr="0002486A" w:rsidRDefault="001D7582" w:rsidP="001D7582">
      <w:pPr>
        <w:pStyle w:val="20"/>
        <w:jc w:val="center"/>
        <w:rPr>
          <w:rFonts w:asciiTheme="majorHAnsi" w:hAnsiTheme="majorHAnsi"/>
          <w:szCs w:val="24"/>
          <w:lang w:val="uk-UA"/>
        </w:rPr>
      </w:pPr>
    </w:p>
    <w:p w:rsidR="009C0C39" w:rsidRPr="0002486A" w:rsidRDefault="00E8168F" w:rsidP="001D7582">
      <w:pPr>
        <w:pStyle w:val="20"/>
        <w:jc w:val="center"/>
        <w:rPr>
          <w:rFonts w:asciiTheme="majorHAnsi" w:hAnsiTheme="majorHAnsi"/>
          <w:szCs w:val="24"/>
          <w:lang w:val="uk-UA"/>
        </w:rPr>
      </w:pPr>
      <w:r w:rsidRPr="0002486A">
        <w:rPr>
          <w:rFonts w:asciiTheme="majorHAnsi" w:hAnsiTheme="majorHAnsi"/>
          <w:szCs w:val="24"/>
          <w:lang w:val="uk-UA"/>
        </w:rPr>
        <w:t>Чекаємо</w:t>
      </w:r>
      <w:r w:rsidR="009C0C39" w:rsidRPr="0002486A">
        <w:rPr>
          <w:rFonts w:asciiTheme="majorHAnsi" w:hAnsiTheme="majorHAnsi"/>
          <w:szCs w:val="24"/>
          <w:lang w:val="uk-UA"/>
        </w:rPr>
        <w:t xml:space="preserve"> </w:t>
      </w:r>
      <w:r w:rsidRPr="0002486A">
        <w:rPr>
          <w:rFonts w:asciiTheme="majorHAnsi" w:hAnsiTheme="majorHAnsi"/>
          <w:szCs w:val="24"/>
          <w:lang w:val="uk-UA"/>
        </w:rPr>
        <w:t xml:space="preserve">на </w:t>
      </w:r>
      <w:r w:rsidR="00590383" w:rsidRPr="0002486A">
        <w:rPr>
          <w:rFonts w:asciiTheme="majorHAnsi" w:hAnsiTheme="majorHAnsi"/>
          <w:szCs w:val="24"/>
          <w:lang w:val="uk-UA"/>
        </w:rPr>
        <w:t>В</w:t>
      </w:r>
      <w:r w:rsidR="009C0C39" w:rsidRPr="0002486A">
        <w:rPr>
          <w:rFonts w:asciiTheme="majorHAnsi" w:hAnsiTheme="majorHAnsi"/>
          <w:szCs w:val="24"/>
          <w:lang w:val="uk-UA"/>
        </w:rPr>
        <w:t>ас!</w:t>
      </w:r>
    </w:p>
    <w:p w:rsidR="009C0C39" w:rsidRPr="0002486A" w:rsidRDefault="009C0C39" w:rsidP="009C0C39">
      <w:pPr>
        <w:ind w:firstLine="720"/>
        <w:rPr>
          <w:rFonts w:asciiTheme="majorHAnsi" w:hAnsiTheme="majorHAnsi"/>
          <w:sz w:val="24"/>
          <w:szCs w:val="24"/>
          <w:lang w:val="uk-UA"/>
        </w:rPr>
      </w:pPr>
    </w:p>
    <w:p w:rsidR="00590383" w:rsidRPr="0002486A" w:rsidRDefault="00590383" w:rsidP="009C0C39">
      <w:pPr>
        <w:ind w:firstLine="720"/>
        <w:rPr>
          <w:rFonts w:asciiTheme="majorHAnsi" w:hAnsiTheme="majorHAnsi"/>
          <w:sz w:val="24"/>
          <w:szCs w:val="24"/>
          <w:lang w:val="uk-UA"/>
        </w:rPr>
      </w:pPr>
    </w:p>
    <w:p w:rsidR="00A21901" w:rsidRPr="0002486A" w:rsidRDefault="00E8168F" w:rsidP="00606742">
      <w:pPr>
        <w:rPr>
          <w:rFonts w:asciiTheme="majorHAnsi" w:hAnsiTheme="majorHAnsi"/>
          <w:b/>
          <w:sz w:val="24"/>
          <w:szCs w:val="24"/>
          <w:lang w:val="uk-UA"/>
        </w:rPr>
      </w:pPr>
      <w:r w:rsidRPr="0002486A">
        <w:rPr>
          <w:rFonts w:asciiTheme="majorHAnsi" w:hAnsiTheme="majorHAnsi"/>
          <w:b/>
          <w:sz w:val="24"/>
          <w:szCs w:val="24"/>
          <w:lang w:val="uk-UA"/>
        </w:rPr>
        <w:t>З повагою</w:t>
      </w:r>
      <w:r w:rsidR="00E604CB" w:rsidRPr="0002486A">
        <w:rPr>
          <w:rFonts w:asciiTheme="majorHAnsi" w:hAnsiTheme="majorHAnsi"/>
          <w:b/>
          <w:sz w:val="24"/>
          <w:szCs w:val="24"/>
          <w:lang w:val="uk-UA"/>
        </w:rPr>
        <w:t>,</w:t>
      </w:r>
      <w:r w:rsidR="009C0C39" w:rsidRPr="0002486A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590383" w:rsidRPr="0002486A">
        <w:rPr>
          <w:rFonts w:asciiTheme="majorHAnsi" w:hAnsiTheme="majorHAnsi"/>
          <w:b/>
          <w:color w:val="222222"/>
          <w:sz w:val="24"/>
          <w:szCs w:val="24"/>
          <w:lang w:val="uk-UA"/>
        </w:rPr>
        <w:t xml:space="preserve">Рада обслуговування регіону АА </w:t>
      </w:r>
      <w:r w:rsidR="00590383" w:rsidRPr="0002486A">
        <w:rPr>
          <w:rFonts w:asciiTheme="majorHAnsi" w:hAnsiTheme="majorHAnsi"/>
          <w:b/>
          <w:sz w:val="24"/>
          <w:szCs w:val="24"/>
          <w:lang w:val="uk-UA"/>
        </w:rPr>
        <w:t>«</w:t>
      </w:r>
      <w:r w:rsidR="00590383" w:rsidRPr="0002486A">
        <w:rPr>
          <w:rFonts w:asciiTheme="majorHAnsi" w:hAnsiTheme="majorHAnsi"/>
          <w:b/>
          <w:color w:val="222222"/>
          <w:sz w:val="24"/>
          <w:szCs w:val="24"/>
          <w:lang w:val="uk-UA"/>
        </w:rPr>
        <w:t>Київ»</w:t>
      </w:r>
    </w:p>
    <w:sectPr w:rsidR="00A21901" w:rsidRPr="0002486A" w:rsidSect="0002486A">
      <w:pgSz w:w="11906" w:h="16838"/>
      <w:pgMar w:top="1135" w:right="849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F20"/>
    <w:multiLevelType w:val="hybridMultilevel"/>
    <w:tmpl w:val="F5929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03263"/>
    <w:multiLevelType w:val="hybridMultilevel"/>
    <w:tmpl w:val="362EE79A"/>
    <w:lvl w:ilvl="0" w:tplc="163695D2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>
    <w:nsid w:val="7F6C3137"/>
    <w:multiLevelType w:val="hybridMultilevel"/>
    <w:tmpl w:val="782CC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5F98"/>
    <w:rsid w:val="000033F4"/>
    <w:rsid w:val="0002486A"/>
    <w:rsid w:val="0004753A"/>
    <w:rsid w:val="00076312"/>
    <w:rsid w:val="000F7BD1"/>
    <w:rsid w:val="00134412"/>
    <w:rsid w:val="001A4308"/>
    <w:rsid w:val="001D5B48"/>
    <w:rsid w:val="001D7582"/>
    <w:rsid w:val="002005CA"/>
    <w:rsid w:val="002253CD"/>
    <w:rsid w:val="00225552"/>
    <w:rsid w:val="002C3D2D"/>
    <w:rsid w:val="0030173A"/>
    <w:rsid w:val="00302876"/>
    <w:rsid w:val="00346B95"/>
    <w:rsid w:val="00364B5C"/>
    <w:rsid w:val="003664C5"/>
    <w:rsid w:val="003A6DF2"/>
    <w:rsid w:val="00414855"/>
    <w:rsid w:val="004860BF"/>
    <w:rsid w:val="004B4C48"/>
    <w:rsid w:val="00522F48"/>
    <w:rsid w:val="005432BB"/>
    <w:rsid w:val="00561790"/>
    <w:rsid w:val="00590383"/>
    <w:rsid w:val="005A726C"/>
    <w:rsid w:val="005E1342"/>
    <w:rsid w:val="005E4624"/>
    <w:rsid w:val="00606742"/>
    <w:rsid w:val="006071C6"/>
    <w:rsid w:val="00611050"/>
    <w:rsid w:val="00620265"/>
    <w:rsid w:val="00620D4F"/>
    <w:rsid w:val="00632EFE"/>
    <w:rsid w:val="00634051"/>
    <w:rsid w:val="00641212"/>
    <w:rsid w:val="00667834"/>
    <w:rsid w:val="00685F98"/>
    <w:rsid w:val="006D5E9B"/>
    <w:rsid w:val="0070512A"/>
    <w:rsid w:val="00737207"/>
    <w:rsid w:val="007B5E96"/>
    <w:rsid w:val="007D4D40"/>
    <w:rsid w:val="00800235"/>
    <w:rsid w:val="00820D92"/>
    <w:rsid w:val="00841B77"/>
    <w:rsid w:val="00854F3D"/>
    <w:rsid w:val="008C22B9"/>
    <w:rsid w:val="008D6DC9"/>
    <w:rsid w:val="009010B9"/>
    <w:rsid w:val="0090560F"/>
    <w:rsid w:val="00911725"/>
    <w:rsid w:val="009255C3"/>
    <w:rsid w:val="00931509"/>
    <w:rsid w:val="00964FEC"/>
    <w:rsid w:val="00975923"/>
    <w:rsid w:val="0098052E"/>
    <w:rsid w:val="009A2C29"/>
    <w:rsid w:val="009C0C39"/>
    <w:rsid w:val="009E06BF"/>
    <w:rsid w:val="009E12BA"/>
    <w:rsid w:val="009E3617"/>
    <w:rsid w:val="00A02EC1"/>
    <w:rsid w:val="00A03F5A"/>
    <w:rsid w:val="00A063EF"/>
    <w:rsid w:val="00A21901"/>
    <w:rsid w:val="00A82432"/>
    <w:rsid w:val="00A85EBB"/>
    <w:rsid w:val="00A92900"/>
    <w:rsid w:val="00AA3BF7"/>
    <w:rsid w:val="00AA3C3E"/>
    <w:rsid w:val="00AB6EB8"/>
    <w:rsid w:val="00B56BDD"/>
    <w:rsid w:val="00B86969"/>
    <w:rsid w:val="00B977A9"/>
    <w:rsid w:val="00BA1AE5"/>
    <w:rsid w:val="00BB6062"/>
    <w:rsid w:val="00BD196A"/>
    <w:rsid w:val="00BD4BDB"/>
    <w:rsid w:val="00C479DA"/>
    <w:rsid w:val="00C564DF"/>
    <w:rsid w:val="00CA6A64"/>
    <w:rsid w:val="00CD0279"/>
    <w:rsid w:val="00CD53F0"/>
    <w:rsid w:val="00D0677A"/>
    <w:rsid w:val="00D14BD3"/>
    <w:rsid w:val="00D34D2A"/>
    <w:rsid w:val="00D4555C"/>
    <w:rsid w:val="00D72EF1"/>
    <w:rsid w:val="00DA6131"/>
    <w:rsid w:val="00DB504B"/>
    <w:rsid w:val="00DE14D2"/>
    <w:rsid w:val="00DF2AD6"/>
    <w:rsid w:val="00E449A5"/>
    <w:rsid w:val="00E604CB"/>
    <w:rsid w:val="00E61F76"/>
    <w:rsid w:val="00E8168F"/>
    <w:rsid w:val="00E82CBD"/>
    <w:rsid w:val="00F141A7"/>
    <w:rsid w:val="00F5279D"/>
    <w:rsid w:val="00F75230"/>
    <w:rsid w:val="00F804CB"/>
    <w:rsid w:val="00FB5E0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D40"/>
    <w:rPr>
      <w:lang w:val="ru-RU" w:eastAsia="ru-RU"/>
    </w:rPr>
  </w:style>
  <w:style w:type="paragraph" w:styleId="1">
    <w:name w:val="heading 1"/>
    <w:basedOn w:val="a"/>
    <w:next w:val="a"/>
    <w:qFormat/>
    <w:rsid w:val="007D4D4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D4D40"/>
    <w:pPr>
      <w:keepNext/>
      <w:spacing w:after="60"/>
      <w:ind w:firstLine="284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D40"/>
    <w:pPr>
      <w:keepNext/>
      <w:spacing w:after="60"/>
      <w:ind w:firstLine="284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D40"/>
    <w:pPr>
      <w:spacing w:after="60"/>
      <w:ind w:firstLine="284"/>
    </w:pPr>
    <w:rPr>
      <w:sz w:val="28"/>
    </w:rPr>
  </w:style>
  <w:style w:type="paragraph" w:styleId="30">
    <w:name w:val="Body Text Indent 3"/>
    <w:basedOn w:val="a"/>
    <w:rsid w:val="007D4D40"/>
    <w:pPr>
      <w:spacing w:after="60"/>
      <w:ind w:firstLine="284"/>
      <w:jc w:val="right"/>
    </w:pPr>
    <w:rPr>
      <w:sz w:val="28"/>
    </w:rPr>
  </w:style>
  <w:style w:type="paragraph" w:styleId="a4">
    <w:name w:val="Body Text"/>
    <w:basedOn w:val="a"/>
    <w:rsid w:val="007D4D40"/>
    <w:rPr>
      <w:sz w:val="24"/>
      <w:szCs w:val="28"/>
    </w:rPr>
  </w:style>
  <w:style w:type="paragraph" w:styleId="20">
    <w:name w:val="Body Text Indent 2"/>
    <w:basedOn w:val="a"/>
    <w:rsid w:val="007D4D40"/>
    <w:pPr>
      <w:ind w:firstLine="720"/>
    </w:pPr>
    <w:rPr>
      <w:sz w:val="24"/>
    </w:rPr>
  </w:style>
  <w:style w:type="character" w:styleId="a5">
    <w:name w:val="Hyperlink"/>
    <w:rsid w:val="00076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so.aa.kiev.ua/kerivnictvo-po-sluzhbam-regionu-aa-ki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o.aa.kiev.ua/polozhennya-pro-konferenciyu-sluzhb-regionu-aa-kie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5565-F1EE-4791-A655-C8C04F4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3684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Для внутреннего пользования АА</vt:lpstr>
      <vt:lpstr>Для внутреннего пользования АА </vt:lpstr>
    </vt:vector>
  </TitlesOfParts>
  <Company>Home</Company>
  <LinksUpToDate>false</LinksUpToDate>
  <CharactersWithSpaces>5774</CharactersWithSpaces>
  <SharedDoc>false</SharedDoc>
  <HLinks>
    <vt:vector size="12" baseType="variant"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http://gso.aa.kiev.ua/kerivnictvo-po-sluzhbam-regionu-aa-kiev/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http://gso.aa.kiev.ua/polozhennya-pro-konferenciyu-sluzhb-regionu-aa-kiev/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внутреннего пользования АА</dc:title>
  <dc:creator>Ivanov</dc:creator>
  <cp:lastModifiedBy>Sveta</cp:lastModifiedBy>
  <cp:revision>4</cp:revision>
  <dcterms:created xsi:type="dcterms:W3CDTF">2020-03-14T14:00:00Z</dcterms:created>
  <dcterms:modified xsi:type="dcterms:W3CDTF">2020-03-14T14:14:00Z</dcterms:modified>
</cp:coreProperties>
</file>